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354C70" w14:textId="77777777" w:rsidR="00105A1A" w:rsidRPr="00105A1A" w:rsidRDefault="00105A1A" w:rsidP="00105A1A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105A1A">
        <w:rPr>
          <w:rFonts w:ascii="Arial" w:hAnsi="Arial" w:cs="Arial"/>
          <w:sz w:val="20"/>
          <w:szCs w:val="20"/>
        </w:rPr>
        <w:t>SCOPE OF RIGHTS:</w:t>
      </w:r>
    </w:p>
    <w:p w14:paraId="4A9DD7EE" w14:textId="1BD8B235" w:rsidR="00105A1A" w:rsidRDefault="00105A1A" w:rsidP="00DF0DB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5A1A">
        <w:rPr>
          <w:rFonts w:ascii="Arial" w:hAnsi="Arial" w:cs="Arial"/>
          <w:sz w:val="20"/>
          <w:szCs w:val="20"/>
        </w:rPr>
        <w:t>You may use this Atlas for any non-commercial academic purpose. Some examples of non-commercial academic purposes are</w:t>
      </w:r>
      <w:r>
        <w:rPr>
          <w:rFonts w:ascii="Arial" w:hAnsi="Arial" w:cs="Arial"/>
          <w:sz w:val="20"/>
          <w:szCs w:val="20"/>
        </w:rPr>
        <w:t xml:space="preserve"> </w:t>
      </w:r>
      <w:r w:rsidRPr="00105A1A">
        <w:rPr>
          <w:rFonts w:ascii="Arial" w:hAnsi="Arial" w:cs="Arial"/>
          <w:sz w:val="20"/>
          <w:szCs w:val="20"/>
        </w:rPr>
        <w:t>teaching and academic research.</w:t>
      </w:r>
    </w:p>
    <w:p w14:paraId="6339558C" w14:textId="77777777" w:rsidR="00DF0DB7" w:rsidRDefault="00DF0DB7" w:rsidP="00DF0DB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C37C355" w14:textId="7BA462B7" w:rsidR="00105A1A" w:rsidRPr="00105A1A" w:rsidRDefault="00105A1A" w:rsidP="00DF0DB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5A1A">
        <w:rPr>
          <w:rFonts w:ascii="Arial" w:hAnsi="Arial" w:cs="Arial"/>
          <w:sz w:val="20"/>
          <w:szCs w:val="20"/>
        </w:rPr>
        <w:t>You may not use or distribute this Atlas or any derivative works in any form for commercial</w:t>
      </w:r>
    </w:p>
    <w:p w14:paraId="624D74D6" w14:textId="77777777" w:rsidR="00105A1A" w:rsidRPr="00105A1A" w:rsidRDefault="00105A1A" w:rsidP="00DF0DB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5A1A">
        <w:rPr>
          <w:rFonts w:ascii="Arial" w:hAnsi="Arial" w:cs="Arial"/>
          <w:sz w:val="20"/>
          <w:szCs w:val="20"/>
        </w:rPr>
        <w:t>purposes. Examples of commercial purposes would be running business operations, licensing,</w:t>
      </w:r>
    </w:p>
    <w:p w14:paraId="50881CB1" w14:textId="15E5960D" w:rsidR="00105A1A" w:rsidRPr="00105A1A" w:rsidRDefault="00105A1A" w:rsidP="00DF0DB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5A1A">
        <w:rPr>
          <w:rFonts w:ascii="Arial" w:hAnsi="Arial" w:cs="Arial"/>
          <w:sz w:val="20"/>
          <w:szCs w:val="20"/>
        </w:rPr>
        <w:t>leasing, or selling the Atlas, distributing the Atlas for use with commercial products, using the</w:t>
      </w:r>
    </w:p>
    <w:p w14:paraId="10C1A22C" w14:textId="3B3E99D5" w:rsidR="00105A1A" w:rsidRPr="00105A1A" w:rsidRDefault="00105A1A" w:rsidP="00DF0DB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5A1A">
        <w:rPr>
          <w:rFonts w:ascii="Arial" w:hAnsi="Arial" w:cs="Arial"/>
          <w:sz w:val="20"/>
          <w:szCs w:val="20"/>
        </w:rPr>
        <w:t>Atlas in the creation or use of commercial products or any other activity which purpose is to</w:t>
      </w:r>
    </w:p>
    <w:p w14:paraId="7023B618" w14:textId="2993C1D7" w:rsidR="00105A1A" w:rsidRDefault="00105A1A" w:rsidP="00DF0DB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5A1A">
        <w:rPr>
          <w:rFonts w:ascii="Arial" w:hAnsi="Arial" w:cs="Arial"/>
          <w:sz w:val="20"/>
          <w:szCs w:val="20"/>
        </w:rPr>
        <w:t>procure a commercial gain to you or others.</w:t>
      </w:r>
    </w:p>
    <w:p w14:paraId="248010C0" w14:textId="77777777" w:rsidR="00DF0DB7" w:rsidRDefault="00DF0DB7" w:rsidP="00DF0DB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CA758C8" w14:textId="043CE442" w:rsidR="00105A1A" w:rsidRPr="00DF0DB7" w:rsidRDefault="00105A1A" w:rsidP="00DF0DB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F0DB7">
        <w:rPr>
          <w:rFonts w:ascii="Arial" w:hAnsi="Arial" w:cs="Arial"/>
          <w:sz w:val="20"/>
          <w:szCs w:val="20"/>
        </w:rPr>
        <w:t xml:space="preserve">You may create derivative works of the </w:t>
      </w:r>
      <w:r w:rsidR="00DF0DB7" w:rsidRPr="00105A1A">
        <w:rPr>
          <w:rFonts w:ascii="Arial" w:hAnsi="Arial" w:cs="Arial"/>
          <w:sz w:val="20"/>
          <w:szCs w:val="20"/>
        </w:rPr>
        <w:t xml:space="preserve">Atlas </w:t>
      </w:r>
      <w:r w:rsidRPr="00DF0DB7">
        <w:rPr>
          <w:rFonts w:ascii="Arial" w:hAnsi="Arial" w:cs="Arial"/>
          <w:sz w:val="20"/>
          <w:szCs w:val="20"/>
        </w:rPr>
        <w:t xml:space="preserve">and use the modified </w:t>
      </w:r>
      <w:r w:rsidR="00DF0DB7" w:rsidRPr="00105A1A">
        <w:rPr>
          <w:rFonts w:ascii="Arial" w:hAnsi="Arial" w:cs="Arial"/>
          <w:sz w:val="20"/>
          <w:szCs w:val="20"/>
        </w:rPr>
        <w:t xml:space="preserve">Atlas </w:t>
      </w:r>
      <w:r w:rsidRPr="00DF0DB7">
        <w:rPr>
          <w:rFonts w:ascii="Arial" w:hAnsi="Arial" w:cs="Arial"/>
          <w:sz w:val="20"/>
          <w:szCs w:val="20"/>
        </w:rPr>
        <w:t>solely for non</w:t>
      </w:r>
      <w:r w:rsidR="00DF0DB7" w:rsidRPr="00DF0DB7">
        <w:rPr>
          <w:rFonts w:ascii="Arial" w:hAnsi="Arial" w:cs="Arial"/>
          <w:sz w:val="20"/>
          <w:szCs w:val="20"/>
        </w:rPr>
        <w:t>-</w:t>
      </w:r>
      <w:r w:rsidRPr="00DF0DB7">
        <w:rPr>
          <w:rFonts w:ascii="Arial" w:hAnsi="Arial" w:cs="Arial"/>
          <w:sz w:val="20"/>
          <w:szCs w:val="20"/>
        </w:rPr>
        <w:t>commercial</w:t>
      </w:r>
    </w:p>
    <w:p w14:paraId="2B05C9AC" w14:textId="1B232B1E" w:rsidR="00105A1A" w:rsidRPr="00DF0DB7" w:rsidRDefault="00105A1A" w:rsidP="00DF0DB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F0DB7">
        <w:rPr>
          <w:rFonts w:ascii="Arial" w:hAnsi="Arial" w:cs="Arial"/>
          <w:sz w:val="20"/>
          <w:szCs w:val="20"/>
        </w:rPr>
        <w:t xml:space="preserve">academic purposes, as provided herein. If you distribute the </w:t>
      </w:r>
      <w:r w:rsidR="00DF0DB7" w:rsidRPr="00105A1A">
        <w:rPr>
          <w:rFonts w:ascii="Arial" w:hAnsi="Arial" w:cs="Arial"/>
          <w:sz w:val="20"/>
          <w:szCs w:val="20"/>
        </w:rPr>
        <w:t xml:space="preserve">Atlas </w:t>
      </w:r>
      <w:r w:rsidRPr="00DF0DB7">
        <w:rPr>
          <w:rFonts w:ascii="Arial" w:hAnsi="Arial" w:cs="Arial"/>
          <w:sz w:val="20"/>
          <w:szCs w:val="20"/>
        </w:rPr>
        <w:t>or any derivative</w:t>
      </w:r>
    </w:p>
    <w:p w14:paraId="18169D3C" w14:textId="59CE6E47" w:rsidR="00105A1A" w:rsidRPr="00DF0DB7" w:rsidRDefault="00105A1A" w:rsidP="00DF0DB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F0DB7">
        <w:rPr>
          <w:rFonts w:ascii="Arial" w:hAnsi="Arial" w:cs="Arial"/>
          <w:sz w:val="20"/>
          <w:szCs w:val="20"/>
        </w:rPr>
        <w:t xml:space="preserve">works of the </w:t>
      </w:r>
      <w:r w:rsidR="00DF0DB7" w:rsidRPr="00105A1A">
        <w:rPr>
          <w:rFonts w:ascii="Arial" w:hAnsi="Arial" w:cs="Arial"/>
          <w:sz w:val="20"/>
          <w:szCs w:val="20"/>
        </w:rPr>
        <w:t>Atlas</w:t>
      </w:r>
      <w:r w:rsidRPr="00DF0DB7">
        <w:rPr>
          <w:rFonts w:ascii="Arial" w:hAnsi="Arial" w:cs="Arial"/>
          <w:sz w:val="20"/>
          <w:szCs w:val="20"/>
        </w:rPr>
        <w:t>, you will distribute them under the same terms and conditions as in this license,</w:t>
      </w:r>
    </w:p>
    <w:p w14:paraId="369AC0CB" w14:textId="48D760F2" w:rsidR="00105A1A" w:rsidRPr="00DF0DB7" w:rsidRDefault="00105A1A" w:rsidP="00DF0DB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F0DB7">
        <w:rPr>
          <w:rFonts w:ascii="Arial" w:hAnsi="Arial" w:cs="Arial"/>
          <w:sz w:val="20"/>
          <w:szCs w:val="20"/>
        </w:rPr>
        <w:t xml:space="preserve">and you will not grant other rights to the </w:t>
      </w:r>
      <w:r w:rsidR="00DF0DB7" w:rsidRPr="00105A1A">
        <w:rPr>
          <w:rFonts w:ascii="Arial" w:hAnsi="Arial" w:cs="Arial"/>
          <w:sz w:val="20"/>
          <w:szCs w:val="20"/>
        </w:rPr>
        <w:t xml:space="preserve">Atlas </w:t>
      </w:r>
      <w:r w:rsidRPr="00DF0DB7">
        <w:rPr>
          <w:rFonts w:ascii="Arial" w:hAnsi="Arial" w:cs="Arial"/>
          <w:sz w:val="20"/>
          <w:szCs w:val="20"/>
        </w:rPr>
        <w:t>or derivative works that are different from those</w:t>
      </w:r>
    </w:p>
    <w:p w14:paraId="69E2F5D9" w14:textId="17EAF691" w:rsidR="00DF0DB7" w:rsidRPr="00DF0DB7" w:rsidRDefault="00105A1A" w:rsidP="00DF0DB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F0DB7">
        <w:rPr>
          <w:rFonts w:ascii="Arial" w:hAnsi="Arial" w:cs="Arial"/>
          <w:sz w:val="20"/>
          <w:szCs w:val="20"/>
        </w:rPr>
        <w:t xml:space="preserve">provided by this </w:t>
      </w:r>
      <w:r w:rsidR="00DF0DB7" w:rsidRPr="00DF0DB7">
        <w:rPr>
          <w:rFonts w:ascii="Arial" w:hAnsi="Arial" w:cs="Arial"/>
          <w:sz w:val="20"/>
          <w:szCs w:val="20"/>
        </w:rPr>
        <w:t xml:space="preserve">FreeBody </w:t>
      </w:r>
      <w:r w:rsidRPr="00DF0DB7">
        <w:rPr>
          <w:rFonts w:ascii="Arial" w:hAnsi="Arial" w:cs="Arial"/>
          <w:sz w:val="20"/>
          <w:szCs w:val="20"/>
        </w:rPr>
        <w:t>License Agreement</w:t>
      </w:r>
      <w:r w:rsidR="00DF0DB7">
        <w:rPr>
          <w:rFonts w:ascii="Calibri" w:hAnsi="Calibri" w:cs="Calibri"/>
        </w:rPr>
        <w:t xml:space="preserve"> (</w:t>
      </w:r>
      <w:hyperlink r:id="rId4" w:history="1">
        <w:r w:rsidR="00DF0DB7">
          <w:rPr>
            <w:rStyle w:val="Hyperlink"/>
          </w:rPr>
          <w:t>http://www.msksoftware.org.uk/software/freebody/</w:t>
        </w:r>
      </w:hyperlink>
      <w:r w:rsidR="00DF0DB7">
        <w:rPr>
          <w:rFonts w:ascii="Calibri" w:hAnsi="Calibri" w:cs="Calibri"/>
        </w:rPr>
        <w:t>)</w:t>
      </w:r>
      <w:r>
        <w:rPr>
          <w:rFonts w:ascii="Calibri" w:hAnsi="Calibri" w:cs="Calibri"/>
        </w:rPr>
        <w:t xml:space="preserve">. </w:t>
      </w:r>
      <w:r w:rsidRPr="00DF0DB7">
        <w:rPr>
          <w:rFonts w:ascii="Arial" w:hAnsi="Arial" w:cs="Arial"/>
          <w:sz w:val="20"/>
          <w:szCs w:val="20"/>
        </w:rPr>
        <w:t xml:space="preserve">Your license rights to the </w:t>
      </w:r>
      <w:r w:rsidR="00DF0DB7" w:rsidRPr="00105A1A">
        <w:rPr>
          <w:rFonts w:ascii="Arial" w:hAnsi="Arial" w:cs="Arial"/>
          <w:sz w:val="20"/>
          <w:szCs w:val="20"/>
        </w:rPr>
        <w:t xml:space="preserve">Atlas </w:t>
      </w:r>
    </w:p>
    <w:p w14:paraId="6F70D375" w14:textId="47CB0937" w:rsidR="00105A1A" w:rsidRDefault="00105A1A" w:rsidP="00DF0DB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F0DB7">
        <w:rPr>
          <w:rFonts w:ascii="Arial" w:hAnsi="Arial" w:cs="Arial"/>
          <w:sz w:val="20"/>
          <w:szCs w:val="20"/>
        </w:rPr>
        <w:t>does not include any license, right, power or authority to</w:t>
      </w:r>
      <w:r w:rsidR="00DF0DB7" w:rsidRPr="00DF0DB7">
        <w:rPr>
          <w:rFonts w:ascii="Arial" w:hAnsi="Arial" w:cs="Arial"/>
          <w:sz w:val="20"/>
          <w:szCs w:val="20"/>
        </w:rPr>
        <w:t xml:space="preserve"> </w:t>
      </w:r>
      <w:r w:rsidRPr="00DF0DB7">
        <w:rPr>
          <w:rFonts w:ascii="Arial" w:hAnsi="Arial" w:cs="Arial"/>
          <w:sz w:val="20"/>
          <w:szCs w:val="20"/>
        </w:rPr>
        <w:t xml:space="preserve">subject the </w:t>
      </w:r>
      <w:r w:rsidR="00DF0DB7" w:rsidRPr="00105A1A">
        <w:rPr>
          <w:rFonts w:ascii="Arial" w:hAnsi="Arial" w:cs="Arial"/>
          <w:sz w:val="20"/>
          <w:szCs w:val="20"/>
        </w:rPr>
        <w:t xml:space="preserve">Atlas </w:t>
      </w:r>
      <w:r w:rsidRPr="00DF0DB7">
        <w:rPr>
          <w:rFonts w:ascii="Arial" w:hAnsi="Arial" w:cs="Arial"/>
          <w:sz w:val="20"/>
          <w:szCs w:val="20"/>
        </w:rPr>
        <w:t>or derivative works thereof in whole or in part to the terms of any license that</w:t>
      </w:r>
      <w:r w:rsidR="00DF0DB7">
        <w:rPr>
          <w:rFonts w:ascii="Arial" w:hAnsi="Arial" w:cs="Arial"/>
          <w:sz w:val="20"/>
          <w:szCs w:val="20"/>
        </w:rPr>
        <w:t xml:space="preserve"> </w:t>
      </w:r>
      <w:r w:rsidRPr="00DF0DB7">
        <w:rPr>
          <w:rFonts w:ascii="Arial" w:hAnsi="Arial" w:cs="Arial"/>
          <w:sz w:val="20"/>
          <w:szCs w:val="20"/>
        </w:rPr>
        <w:t>requires as a condition of use, modification and/or distribution of data subject to such license that</w:t>
      </w:r>
      <w:r w:rsidR="00DF0DB7">
        <w:rPr>
          <w:rFonts w:ascii="Arial" w:hAnsi="Arial" w:cs="Arial"/>
          <w:sz w:val="20"/>
          <w:szCs w:val="20"/>
        </w:rPr>
        <w:t xml:space="preserve"> </w:t>
      </w:r>
      <w:r w:rsidRPr="00DF0DB7">
        <w:rPr>
          <w:rFonts w:ascii="Arial" w:hAnsi="Arial" w:cs="Arial"/>
          <w:sz w:val="20"/>
          <w:szCs w:val="20"/>
        </w:rPr>
        <w:t>the data or other derivative works combined and/or distributed with such software be (A) disclosed</w:t>
      </w:r>
      <w:r w:rsidR="00DF0DB7">
        <w:rPr>
          <w:rFonts w:ascii="Arial" w:hAnsi="Arial" w:cs="Arial"/>
          <w:sz w:val="20"/>
          <w:szCs w:val="20"/>
        </w:rPr>
        <w:t xml:space="preserve"> </w:t>
      </w:r>
      <w:r w:rsidRPr="00DF0DB7">
        <w:rPr>
          <w:rFonts w:ascii="Arial" w:hAnsi="Arial" w:cs="Arial"/>
          <w:sz w:val="20"/>
          <w:szCs w:val="20"/>
        </w:rPr>
        <w:t>or distributed in source code form; (B) licensed for the purpose of making derivative works; or (C)</w:t>
      </w:r>
      <w:r w:rsidR="00DF0DB7">
        <w:rPr>
          <w:rFonts w:ascii="Arial" w:hAnsi="Arial" w:cs="Arial"/>
          <w:sz w:val="20"/>
          <w:szCs w:val="20"/>
        </w:rPr>
        <w:t xml:space="preserve"> </w:t>
      </w:r>
      <w:r w:rsidRPr="00DF0DB7">
        <w:rPr>
          <w:rFonts w:ascii="Arial" w:hAnsi="Arial" w:cs="Arial"/>
          <w:sz w:val="20"/>
          <w:szCs w:val="20"/>
        </w:rPr>
        <w:t>redistributable at no charge.</w:t>
      </w:r>
    </w:p>
    <w:p w14:paraId="532D6AE8" w14:textId="77777777" w:rsidR="00DF0DB7" w:rsidRPr="00DF0DB7" w:rsidRDefault="00DF0DB7" w:rsidP="00DF0DB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66D12DC" w14:textId="06F637F8" w:rsidR="00105A1A" w:rsidRPr="00DF0DB7" w:rsidRDefault="00105A1A" w:rsidP="00DF0DB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F0DB7">
        <w:rPr>
          <w:rFonts w:ascii="Arial" w:hAnsi="Arial" w:cs="Arial"/>
          <w:sz w:val="20"/>
          <w:szCs w:val="20"/>
        </w:rPr>
        <w:t xml:space="preserve">If you have created derivative works of the </w:t>
      </w:r>
      <w:r w:rsidR="00DF0DB7" w:rsidRPr="00105A1A">
        <w:rPr>
          <w:rFonts w:ascii="Arial" w:hAnsi="Arial" w:cs="Arial"/>
          <w:sz w:val="20"/>
          <w:szCs w:val="20"/>
        </w:rPr>
        <w:t>Atlas</w:t>
      </w:r>
      <w:r w:rsidRPr="00DF0DB7">
        <w:rPr>
          <w:rFonts w:ascii="Arial" w:hAnsi="Arial" w:cs="Arial"/>
          <w:sz w:val="20"/>
          <w:szCs w:val="20"/>
        </w:rPr>
        <w:t>, and distribute such derivative works, you will</w:t>
      </w:r>
    </w:p>
    <w:p w14:paraId="3179565E" w14:textId="77777777" w:rsidR="00105A1A" w:rsidRPr="00DF0DB7" w:rsidRDefault="00105A1A" w:rsidP="00DF0DB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F0DB7">
        <w:rPr>
          <w:rFonts w:ascii="Arial" w:hAnsi="Arial" w:cs="Arial"/>
          <w:sz w:val="20"/>
          <w:szCs w:val="20"/>
        </w:rPr>
        <w:t>cause the modified files to carry prominent notices so that recipients know that they are not</w:t>
      </w:r>
    </w:p>
    <w:p w14:paraId="16F322D3" w14:textId="69E5BF1D" w:rsidR="00105A1A" w:rsidRPr="00DF0DB7" w:rsidRDefault="00105A1A" w:rsidP="00DF0DB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F0DB7">
        <w:rPr>
          <w:rFonts w:ascii="Arial" w:hAnsi="Arial" w:cs="Arial"/>
          <w:sz w:val="20"/>
          <w:szCs w:val="20"/>
        </w:rPr>
        <w:t xml:space="preserve">receiving the original </w:t>
      </w:r>
      <w:r w:rsidR="00DF0DB7" w:rsidRPr="00105A1A">
        <w:rPr>
          <w:rFonts w:ascii="Arial" w:hAnsi="Arial" w:cs="Arial"/>
          <w:sz w:val="20"/>
          <w:szCs w:val="20"/>
        </w:rPr>
        <w:t>Atlas</w:t>
      </w:r>
      <w:r w:rsidRPr="00DF0DB7">
        <w:rPr>
          <w:rFonts w:ascii="Arial" w:hAnsi="Arial" w:cs="Arial"/>
          <w:sz w:val="20"/>
          <w:szCs w:val="20"/>
        </w:rPr>
        <w:t xml:space="preserve">. Such notices must state: (i) that you have changed the </w:t>
      </w:r>
      <w:r w:rsidR="00DF0DB7" w:rsidRPr="00105A1A">
        <w:rPr>
          <w:rFonts w:ascii="Arial" w:hAnsi="Arial" w:cs="Arial"/>
          <w:sz w:val="20"/>
          <w:szCs w:val="20"/>
        </w:rPr>
        <w:t>Atlas</w:t>
      </w:r>
      <w:r w:rsidRPr="00DF0DB7">
        <w:rPr>
          <w:rFonts w:ascii="Arial" w:hAnsi="Arial" w:cs="Arial"/>
          <w:sz w:val="20"/>
          <w:szCs w:val="20"/>
        </w:rPr>
        <w:t>; and (ii)</w:t>
      </w:r>
    </w:p>
    <w:p w14:paraId="46B7057D" w14:textId="106B1DA7" w:rsidR="00105A1A" w:rsidRDefault="00105A1A" w:rsidP="00DF0DB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F0DB7">
        <w:rPr>
          <w:rFonts w:ascii="Arial" w:hAnsi="Arial" w:cs="Arial"/>
          <w:sz w:val="20"/>
          <w:szCs w:val="20"/>
        </w:rPr>
        <w:t>the date of any changes.</w:t>
      </w:r>
    </w:p>
    <w:p w14:paraId="785D3B33" w14:textId="77777777" w:rsidR="00DF0DB7" w:rsidRPr="00B761EF" w:rsidRDefault="00DF0DB7" w:rsidP="00DF0DB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91C96C6" w14:textId="6030C90D" w:rsidR="00105A1A" w:rsidRPr="00B761EF" w:rsidRDefault="00105A1A" w:rsidP="00DF0DB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761EF">
        <w:rPr>
          <w:rFonts w:ascii="Arial" w:hAnsi="Arial" w:cs="Arial"/>
          <w:sz w:val="20"/>
          <w:szCs w:val="20"/>
        </w:rPr>
        <w:t>In return, we simply require that you agree:</w:t>
      </w:r>
    </w:p>
    <w:p w14:paraId="09FDB49F" w14:textId="58FF0667" w:rsidR="00C7454D" w:rsidRPr="00B761EF" w:rsidRDefault="00105A1A" w:rsidP="00DF0DB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761EF">
        <w:rPr>
          <w:rFonts w:ascii="Arial" w:hAnsi="Arial" w:cs="Arial"/>
          <w:sz w:val="20"/>
          <w:szCs w:val="20"/>
        </w:rPr>
        <w:t>To acknowledge “</w:t>
      </w:r>
      <w:r w:rsidR="00B761EF" w:rsidRPr="00B761EF">
        <w:rPr>
          <w:rFonts w:ascii="Arial" w:hAnsi="Arial" w:cs="Arial"/>
          <w:sz w:val="20"/>
          <w:szCs w:val="20"/>
          <w:shd w:val="clear" w:color="auto" w:fill="FFFFFF"/>
        </w:rPr>
        <w:t>D. Toderita, D. P. Henson, C. Klemt, Z. Ding and A. M. J. Bull, "An Anatomical Atlas-Based Scaling Study for Quantifying Muscle and Hip Joint Contact Forces in Above and Through-Knee Amputees Using Validated Musculoskeletal Modelling," in </w:t>
      </w:r>
      <w:r w:rsidR="00B761EF" w:rsidRPr="00B761EF">
        <w:rPr>
          <w:rStyle w:val="Emphasis"/>
          <w:rFonts w:ascii="Arial" w:hAnsi="Arial" w:cs="Arial"/>
          <w:sz w:val="20"/>
          <w:szCs w:val="20"/>
          <w:shd w:val="clear" w:color="auto" w:fill="FFFFFF"/>
        </w:rPr>
        <w:t>IEEE Transactions on Biomedical Engineering</w:t>
      </w:r>
      <w:r w:rsidR="00B761EF" w:rsidRPr="00B761EF">
        <w:rPr>
          <w:rFonts w:ascii="Arial" w:hAnsi="Arial" w:cs="Arial"/>
          <w:sz w:val="20"/>
          <w:szCs w:val="20"/>
          <w:shd w:val="clear" w:color="auto" w:fill="FFFFFF"/>
        </w:rPr>
        <w:t xml:space="preserve">, vol. 68, no. 11, pp. 3447-3456, Nov. 2021, </w:t>
      </w:r>
      <w:proofErr w:type="spellStart"/>
      <w:r w:rsidR="00B761EF" w:rsidRPr="00B761EF">
        <w:rPr>
          <w:rFonts w:ascii="Arial" w:hAnsi="Arial" w:cs="Arial"/>
          <w:sz w:val="20"/>
          <w:szCs w:val="20"/>
          <w:shd w:val="clear" w:color="auto" w:fill="FFFFFF"/>
        </w:rPr>
        <w:t>doi</w:t>
      </w:r>
      <w:proofErr w:type="spellEnd"/>
      <w:r w:rsidR="00B761EF" w:rsidRPr="00B761EF">
        <w:rPr>
          <w:rFonts w:ascii="Arial" w:hAnsi="Arial" w:cs="Arial"/>
          <w:sz w:val="20"/>
          <w:szCs w:val="20"/>
          <w:shd w:val="clear" w:color="auto" w:fill="FFFFFF"/>
        </w:rPr>
        <w:t>: 10.1109/TBME.2021.3075041.</w:t>
      </w:r>
      <w:r w:rsidRPr="00B761EF">
        <w:rPr>
          <w:rFonts w:ascii="Arial" w:hAnsi="Arial" w:cs="Arial"/>
          <w:sz w:val="20"/>
          <w:szCs w:val="20"/>
        </w:rPr>
        <w:t>” in any academic presentation and publication that may derive from the use of the Atlas</w:t>
      </w:r>
      <w:r w:rsidR="00621EC3">
        <w:rPr>
          <w:rFonts w:ascii="Arial" w:hAnsi="Arial" w:cs="Arial"/>
          <w:sz w:val="20"/>
          <w:szCs w:val="20"/>
        </w:rPr>
        <w:t xml:space="preserve">. </w:t>
      </w:r>
    </w:p>
    <w:sectPr w:rsidR="00C7454D" w:rsidRPr="00B761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65413"/>
    <w:rsid w:val="00065413"/>
    <w:rsid w:val="00105A1A"/>
    <w:rsid w:val="00305382"/>
    <w:rsid w:val="00621EC3"/>
    <w:rsid w:val="00B761EF"/>
    <w:rsid w:val="00BC5F1E"/>
    <w:rsid w:val="00C7454D"/>
    <w:rsid w:val="00D57BE1"/>
    <w:rsid w:val="00DF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F89A0"/>
  <w15:chartTrackingRefBased/>
  <w15:docId w15:val="{40EF9A2B-7891-40F3-9AFC-05F01569A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F0DB7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B761E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39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sksoftware.org.uk/software/freebod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Ding, Ziyun</dc:creator>
  <cp:keywords/>
  <dc:description/>
  <cp:lastModifiedBy>Toderita, Diana</cp:lastModifiedBy>
  <cp:revision>4</cp:revision>
  <dcterms:created xsi:type="dcterms:W3CDTF">2019-04-25T16:04:00Z</dcterms:created>
  <dcterms:modified xsi:type="dcterms:W3CDTF">2021-10-22T13:11:00Z</dcterms:modified>
</cp:coreProperties>
</file>